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Bryant Gregory M</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4477400.00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496493455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w w:val="99"/>
              </w:rPr>
              <w:t>Gregory M. Bryant</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09/25/2024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6723000.00</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6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8"/>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w w:val="99"/>
              </w:rPr>
              <w:t>Gregory M. Bryant</w:t>
            </w:r>
          </w:p>
        </w:tc>
        <w:tc>
          <w:tcPr>
            <w:tcW w:w="1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6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6867900.00</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64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98"/>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06/25/2024</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Gregory M. Bryant</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2024-11-01T11:03:47Z</dcterms:created>
  <dcterms:modified xsi:type="dcterms:W3CDTF">2024-11-01T11:03:47Z</dcterms:modified>
</cp:coreProperties>
</file>