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us0326541051_020722.txt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37646898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43050848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43050848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ANALOG WAY</w:t>
      </w:r>
    </w:p>
    <w:p>
      <w:pPr>
        <w:spacing w:after="0" w:line="238" w:lineRule="auto"/>
        <w:rPr>
          <w:sz w:val="20"/>
          <w:szCs w:val="20"/>
          <w:color w:val="auto"/>
        </w:rPr>
      </w:pPr>
      <w:r>
        <w:rPr>
          <w:rFonts w:ascii="Courier New" w:cs="Courier New" w:eastAsia="Courier New" w:hAnsi="Courier New"/>
          <w:sz w:val="18"/>
          <w:szCs w:val="18"/>
          <w:color w:val="auto"/>
        </w:rPr>
        <w:t>WILMINGTON MA 01887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43050848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37646898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43050848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2022-02-07T17:14:56Z</dcterms:created>
  <dcterms:modified xsi:type="dcterms:W3CDTF">2022-02-07T17:14:56Z</dcterms:modified>
</cp:coreProperties>
</file>