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0001465733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Jain Vivek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3306</w:t>
            </w:r>
          </w:p>
        </w:tc>
        <w:tc>
          <w:tcPr>
            <w:tcW w:w="1452" w:type="dxa"/>
            <w:tcBorders/>
            <w:vAlign w:val="center"/>
          </w:tcPr>
          <w:p>
            <w:pPr>
              <w:pStyle w:val="TableContents"/>
              <w:bidi w:val="0"/>
              <w:spacing w:before="0" w:after="283"/>
              <w:jc w:val="left"/>
              <w:rPr/>
            </w:pPr>
            <w:r>
              <w:rPr/>
              <w:t>1343788.64</w:t>
            </w:r>
          </w:p>
        </w:tc>
        <w:tc>
          <w:tcPr>
            <w:tcW w:w="1544" w:type="dxa"/>
            <w:tcBorders/>
            <w:vAlign w:val="center"/>
          </w:tcPr>
          <w:p>
            <w:pPr>
              <w:pStyle w:val="TableContents"/>
              <w:bidi w:val="0"/>
              <w:spacing w:before="0" w:after="283"/>
              <w:jc w:val="left"/>
              <w:rPr/>
            </w:pPr>
            <w:r>
              <w:rPr/>
              <w:t>484565465</w:t>
            </w:r>
          </w:p>
        </w:tc>
        <w:tc>
          <w:tcPr>
            <w:tcW w:w="1562" w:type="dxa"/>
            <w:tcBorders/>
            <w:vAlign w:val="center"/>
          </w:tcPr>
          <w:p>
            <w:pPr>
              <w:pStyle w:val="TableContents"/>
              <w:bidi w:val="0"/>
              <w:spacing w:before="0" w:after="283"/>
              <w:jc w:val="left"/>
              <w:rPr/>
            </w:pPr>
            <w:r>
              <w:rPr/>
              <w:t>10/08/2026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2229</w:t>
            </w:r>
          </w:p>
        </w:tc>
        <w:tc>
          <w:tcPr>
            <w:tcW w:w="1046" w:type="dxa"/>
            <w:tcBorders/>
            <w:vAlign w:val="center"/>
          </w:tcPr>
          <w:p>
            <w:pPr>
              <w:pStyle w:val="TableContents"/>
              <w:bidi w:val="0"/>
              <w:spacing w:before="0" w:after="283"/>
              <w:jc w:val="left"/>
              <w:rPr/>
            </w:pPr>
            <w:r>
              <w:rPr/>
              <w:t>03/29/2025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1077</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Vivek Jain</w:t>
              <w:br/>
              <w:t>One Analog Way</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10/02/2026</w:t>
            </w:r>
          </w:p>
        </w:tc>
        <w:tc>
          <w:tcPr>
            <w:tcW w:w="1556" w:type="dxa"/>
            <w:tcBorders/>
            <w:vAlign w:val="center"/>
          </w:tcPr>
          <w:p>
            <w:pPr>
              <w:pStyle w:val="TableContents"/>
              <w:bidi w:val="0"/>
              <w:spacing w:before="0" w:after="283"/>
              <w:jc w:val="left"/>
              <w:rPr/>
            </w:pPr>
            <w:r>
              <w:rPr/>
              <w:t>2000</w:t>
            </w:r>
          </w:p>
        </w:tc>
        <w:tc>
          <w:tcPr>
            <w:tcW w:w="1753" w:type="dxa"/>
            <w:tcBorders/>
            <w:vAlign w:val="center"/>
          </w:tcPr>
          <w:p>
            <w:pPr>
              <w:pStyle w:val="TableContents"/>
              <w:bidi w:val="0"/>
              <w:spacing w:before="0" w:after="283"/>
              <w:jc w:val="left"/>
              <w:rPr/>
            </w:pPr>
            <w:r>
              <w:rPr/>
              <w:t>833961.80</w:t>
            </w:r>
          </w:p>
        </w:tc>
      </w:tr>
      <w:tr>
        <w:trPr/>
        <w:tc>
          <w:tcPr>
            <w:tcW w:w="3037" w:type="dxa"/>
            <w:tcBorders/>
            <w:vAlign w:val="center"/>
          </w:tcPr>
          <w:p>
            <w:pPr>
              <w:pStyle w:val="TableContents"/>
              <w:bidi w:val="0"/>
              <w:spacing w:before="0" w:after="283"/>
              <w:jc w:val="left"/>
              <w:rPr/>
            </w:pPr>
            <w:r>
              <w:rPr/>
              <w:t>Vivek Jain</w:t>
              <w:br/>
              <w:t>One Analog Way</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10/07/2026</w:t>
            </w:r>
          </w:p>
        </w:tc>
        <w:tc>
          <w:tcPr>
            <w:tcW w:w="1556" w:type="dxa"/>
            <w:tcBorders/>
            <w:vAlign w:val="center"/>
          </w:tcPr>
          <w:p>
            <w:pPr>
              <w:pStyle w:val="TableContents"/>
              <w:bidi w:val="0"/>
              <w:spacing w:before="0" w:after="283"/>
              <w:jc w:val="left"/>
              <w:rPr/>
            </w:pPr>
            <w:r>
              <w:rPr/>
              <w:t>2000</w:t>
            </w:r>
          </w:p>
        </w:tc>
        <w:tc>
          <w:tcPr>
            <w:tcW w:w="1753" w:type="dxa"/>
            <w:tcBorders/>
            <w:vAlign w:val="center"/>
          </w:tcPr>
          <w:p>
            <w:pPr>
              <w:pStyle w:val="TableContents"/>
              <w:bidi w:val="0"/>
              <w:spacing w:before="0" w:after="283"/>
              <w:jc w:val="left"/>
              <w:rPr/>
            </w:pPr>
            <w:r>
              <w:rPr/>
              <w:t>819577.00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03"/>
        <w:gridCol w:w="8402"/>
      </w:tblGrid>
      <w:tr>
        <w:trPr/>
        <w:tc>
          <w:tcPr>
            <w:tcW w:w="1803" w:type="dxa"/>
            <w:tcBorders/>
            <w:vAlign w:val="center"/>
          </w:tcPr>
          <w:p>
            <w:pPr>
              <w:pStyle w:val="TableContents"/>
              <w:bidi w:val="0"/>
              <w:spacing w:before="0" w:after="283"/>
              <w:jc w:val="left"/>
              <w:rPr/>
            </w:pPr>
            <w:r>
              <w:rPr/>
              <w:t>Remarks</w:t>
            </w:r>
          </w:p>
        </w:tc>
        <w:tc>
          <w:tcPr>
            <w:tcW w:w="8402" w:type="dxa"/>
            <w:tcBorders/>
            <w:vAlign w:val="center"/>
          </w:tcPr>
          <w:p>
            <w:pPr>
              <w:pStyle w:val="TableContents"/>
              <w:bidi w:val="0"/>
              <w:spacing w:before="0" w:after="283"/>
              <w:jc w:val="left"/>
              <w:rPr>
                <w:sz w:val="4"/>
                <w:szCs w:val="4"/>
              </w:rPr>
            </w:pPr>
            <w:r>
              <w:rPr>
                <w:sz w:val="4"/>
                <w:szCs w:val="4"/>
              </w:rPr>
            </w:r>
          </w:p>
        </w:tc>
      </w:tr>
      <w:tr>
        <w:trPr/>
        <w:tc>
          <w:tcPr>
            <w:tcW w:w="1803" w:type="dxa"/>
            <w:tcBorders/>
            <w:vAlign w:val="center"/>
          </w:tcPr>
          <w:p>
            <w:pPr>
              <w:pStyle w:val="TableContents"/>
              <w:bidi w:val="0"/>
              <w:spacing w:before="0" w:after="283"/>
              <w:jc w:val="left"/>
              <w:rPr/>
            </w:pPr>
            <w:r>
              <w:rPr/>
              <w:t>Date of Notice</w:t>
            </w:r>
          </w:p>
        </w:tc>
        <w:tc>
          <w:tcPr>
            <w:tcW w:w="8402"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3" w:type="dxa"/>
            <w:tcBorders/>
            <w:vAlign w:val="center"/>
          </w:tcPr>
          <w:p>
            <w:pPr>
              <w:pStyle w:val="TableContents"/>
              <w:bidi w:val="0"/>
              <w:spacing w:before="0" w:after="283"/>
              <w:jc w:val="left"/>
              <w:rPr/>
            </w:pPr>
            <w:r>
              <w:rPr/>
              <w:t>Signature</w:t>
            </w:r>
          </w:p>
        </w:tc>
        <w:tc>
          <w:tcPr>
            <w:tcW w:w="8402" w:type="dxa"/>
            <w:tcBorders/>
            <w:vAlign w:val="center"/>
          </w:tcPr>
          <w:p>
            <w:pPr>
              <w:pStyle w:val="TableContents"/>
              <w:bidi w:val="0"/>
              <w:spacing w:before="0" w:after="0"/>
              <w:jc w:val="left"/>
              <w:rPr/>
            </w:pPr>
            <w:r>
              <w:rPr/>
              <w:t>/s/Wade Moss, as a duly authorized representative of Fidelity Brokerage Services LLC, as attorney-in-fact for Vivek Jain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3243</Characters>
  <CharactersWithSpaces>3806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